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河北省民营经济研究会专家推荐表</w:t>
      </w:r>
    </w:p>
    <w:tbl>
      <w:tblPr>
        <w:tblStyle w:val="5"/>
        <w:tblW w:w="898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17"/>
        <w:gridCol w:w="1217"/>
        <w:gridCol w:w="633"/>
        <w:gridCol w:w="584"/>
        <w:gridCol w:w="636"/>
        <w:gridCol w:w="581"/>
        <w:gridCol w:w="366"/>
        <w:gridCol w:w="851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党派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主要社会职务</w:t>
            </w:r>
          </w:p>
        </w:tc>
        <w:tc>
          <w:tcPr>
            <w:tcW w:w="7567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567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从事专业和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研究领域</w:t>
            </w:r>
          </w:p>
        </w:tc>
        <w:tc>
          <w:tcPr>
            <w:tcW w:w="7567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主要学术成就和获得奖励</w:t>
            </w:r>
          </w:p>
        </w:tc>
        <w:tc>
          <w:tcPr>
            <w:tcW w:w="7567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对研究会工作的希望和建议</w:t>
            </w:r>
          </w:p>
        </w:tc>
        <w:tc>
          <w:tcPr>
            <w:tcW w:w="7567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2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4"/>
        <w:tblW w:w="8985" w:type="dxa"/>
        <w:tblInd w:w="-201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067"/>
        <w:gridCol w:w="1220"/>
        <w:gridCol w:w="328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24"/>
              </w:rPr>
              <w:t>本单位</w:t>
            </w:r>
          </w:p>
          <w:p>
            <w:pPr>
              <w:spacing w:beforeLines="0" w:afterLines="0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意见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       </w:t>
            </w:r>
          </w:p>
          <w:p>
            <w:pPr>
              <w:spacing w:beforeLines="0" w:afterLines="0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        （签字、盖章）</w:t>
            </w:r>
          </w:p>
          <w:p>
            <w:pPr>
              <w:spacing w:beforeLines="0" w:afterLines="0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         年  月  日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推荐单位意见</w:t>
            </w:r>
          </w:p>
        </w:tc>
        <w:tc>
          <w:tcPr>
            <w:tcW w:w="3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        </w:t>
            </w:r>
          </w:p>
          <w:p>
            <w:pPr>
              <w:spacing w:beforeLines="0" w:afterLines="0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       （签字、盖章）</w:t>
            </w:r>
          </w:p>
          <w:p>
            <w:pPr>
              <w:spacing w:beforeLines="0" w:afterLines="0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         年  月  日</w:t>
            </w:r>
          </w:p>
        </w:tc>
      </w:tr>
    </w:tbl>
    <w:p/>
    <w:p>
      <w:pPr>
        <w:jc w:val="both"/>
        <w:rPr>
          <w:rFonts w:hint="eastAsia" w:eastAsiaTheme="minor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61652"/>
    <w:rsid w:val="0AA02A8E"/>
    <w:rsid w:val="13346B9F"/>
    <w:rsid w:val="31A52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2017-04-14T01:14:00Z</dcterms:created>
  <dc:creator>lenovo</dc:creator>
  <cp:lastModifiedBy>杨曦</cp:lastModifiedBy>
  <dcterms:modified xsi:type="dcterms:W3CDTF">2019-01-28T02:21:50Z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